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5BC" w:rsidRDefault="00DD25BC">
      <w:r>
        <w:rPr>
          <w:noProof/>
        </w:rPr>
        <w:drawing>
          <wp:inline distT="0" distB="0" distL="0" distR="0">
            <wp:extent cx="2390775" cy="1018935"/>
            <wp:effectExtent l="0" t="0" r="0" b="0"/>
            <wp:docPr id="2" name="圖片 2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893" cy="10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BC" w:rsidRDefault="00DD25BC" w:rsidP="00DD25BC"/>
    <w:p w:rsidR="00DD25BC" w:rsidRPr="00DD25BC" w:rsidRDefault="00DD25BC" w:rsidP="00DD25B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DD25B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DD25BC" w:rsidRPr="00DD25BC" w:rsidRDefault="00DD25BC" w:rsidP="00DD25B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DD25BC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玩樂</w:t>
        </w:r>
      </w:hyperlink>
    </w:p>
    <w:p w:rsidR="00DD25BC" w:rsidRPr="00DD25BC" w:rsidRDefault="00DD25BC" w:rsidP="00DD25BC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輔英科大健美系國際賽奪五金三銀</w:t>
      </w:r>
      <w:proofErr w:type="gramStart"/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一</w:t>
      </w:r>
      <w:proofErr w:type="gramEnd"/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銅佳績 攜手韓國漢城大學簽署MOU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輔英科大健美系國際賽奪五金三銀</w:t>
      </w:r>
      <w:proofErr w:type="gramStart"/>
      <w:r w:rsidRPr="00DD25B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一</w:t>
      </w:r>
      <w:proofErr w:type="gramEnd"/>
      <w:r w:rsidRPr="00DD25BC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銅佳績 攜手韓國漢城大學簽署MOU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【記者何弘斌/高雄報導】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2026年2月9日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524500" cy="3800475"/>
            <wp:effectExtent l="0" t="0" r="0" b="9525"/>
            <wp:docPr id="6" name="圖片 6" descr="https://s.yimg.com/ny/api/res/1.2/LpiPBmJoi8z53jn8y2p3aw--/YXBwaWQ9aGlnaGxhbmRlcjt3PTk2MDtoPTY2MA--/https:/media.zenfs.com/zh-tw/tssdnews.com.tw/1919a506726ec4de3faf552f38e2a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ny/api/res/1.2/LpiPBmJoi8z53jn8y2p3aw--/YXBwaWQ9aGlnaGxhbmRlcjt3PTk2MDtoPTY2MA--/https:/media.zenfs.com/zh-tw/tssdnews.com.tw/1919a506726ec4de3faf552f38e2a8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輔英科大健康美容系在國際舞台上嶄露頭角，師生攜手遠赴韓國參加「KR第二十四屆世界美容藝術與設計國際大賽」，在多國高手千餘件作品中勇奪五金、三銀、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一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銅佳績；學系還與韓</w:t>
      </w: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國漢城大學藝術研究所（</w:t>
      </w:r>
      <w:proofErr w:type="spell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Hansung</w:t>
      </w:r>
      <w:proofErr w:type="spell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University）及世界美容藝術設計協會（WBAA）正式簽署合作備忘錄（MOU），為未來跨國交流與產學合作開啟新舞台。(見圖)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校長今(九)日表示，健康美容系實踐技職大學「學用合一」的特質，並由老師「母雞帶小雞」在國內外大賽衝鋒陷陣，且屢創佳績、為國為校爭光，不僅讓學生增加國際視野，也累積實戰經驗，有利於未來職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涯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發展，同時樂見與國外知名大學及協會合作，讓教、產、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研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緊密結合，非常值得讚許與鼓勵。</w:t>
      </w:r>
    </w:p>
    <w:p w:rsidR="00DD25BC" w:rsidRPr="00DD25BC" w:rsidRDefault="00DD25BC" w:rsidP="00DD25B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DD25B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D25BC">
        <w:rPr>
          <w:rFonts w:ascii="新細明體" w:eastAsia="新細明體" w:hAnsi="新細明體" w:cs="新細明體"/>
          <w:kern w:val="0"/>
          <w:szCs w:val="24"/>
        </w:rPr>
        <w:instrText xml:space="preserve"> HYPERLINK "https://tw.sports.yahoo.com/news/live/wbc-%E7%B6%93%E5%85%B8%E8%B3%BD-%E5%86%A0%E8%BB%8D%E8%B3%BD-%E7%BE%8E%E5%9C%8B-%E5%A7%94%E5%85%A7%E7%91%9E%E6%8B%89-2026-0318-220722933.html" </w:instrText>
      </w:r>
      <w:r w:rsidRPr="00DD25B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經典賽》委內瑞拉3比2戰勝美國成WBC新科冠軍 USA二</w:t>
      </w:r>
      <w:proofErr w:type="gramStart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連亞作</w:t>
      </w:r>
      <w:proofErr w:type="gramEnd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收</w:t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Yahoo運動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lastRenderedPageBreak/>
        <w:fldChar w:fldCharType="begin"/>
      </w:r>
      <w:r w:rsidRPr="00DD25BC">
        <w:rPr>
          <w:rFonts w:ascii="新細明體" w:eastAsia="新細明體" w:hAnsi="新細明體" w:cs="新細明體"/>
          <w:kern w:val="0"/>
          <w:szCs w:val="24"/>
        </w:rPr>
        <w:instrText xml:space="preserve"> HYPERLINK "https://tw.sports.yahoo.com/news/%E7%B6%93%E5%85%B8%E8%B3%BD-%E5%86%A0%E8%BB%8D%E7%8D%8E%E9%87%91%E6%80%8E%E9%BA%BC%E5%88%86-%E7%BE%8E%E5%AA%92%E6%9B%9D%E7%90%83%E5%93%A1%E6%AF%8F%E4%BA%BA%E5%8F%AF%E9%A0%9810%E8%90%AC%E7%BE%8E%E5%85%83-021459766.html" </w:instrText>
      </w:r>
      <w:r w:rsidRPr="00DD25B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64A0CD3473937AC724C48763BFA2954EDC2974F09CFE276E2EEC54B641B043CA/subgraphmysterio/smartcrop_w184_h184_faces;quality_80;format_webp/https:%2F%2Fmedia.zenfs.com%2Fko%2Fchinatimes.com.tw%2F5c43ceace78227a330f8a781b39b8fe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64A0CD3473937AC724C48763BFA2954EDC2974F09CFE276E2EEC54B641B043CA/subgraphmysterio/smartcrop_w184_h184_faces;quality_80;format_webp/https:%2F%2Fmedia.zenfs.com%2Fko%2Fchinatimes.com.tw%2F5c43ceace78227a330f8a781b39b8fe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經典賽》冠軍獎金怎麼分？</w:t>
      </w:r>
      <w:proofErr w:type="gramStart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美媒</w:t>
      </w:r>
      <w:proofErr w:type="gramEnd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曝球員每人可領10萬美元</w:t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中時新聞網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D25B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"https://tw.news.yahoo.com/%E5%A4%A7%E5%AD%B8%E7%B9%81%E6%98%9F%E6%8E%A8%E8%96%A6%E4%BB%8A%E6%94%BE%E6%A6%9C-%E9%8C%84%E5%8F%96%E7%B5%90%E6%9E%9C%E9%80%99%E8%A3%A1%E6%9F%A5-020614539.html" </w:instrText>
      </w:r>
      <w:r w:rsidRPr="00DD25B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E59AD1BDAE95827A81586ABC0209F849E0CAB8561ACCD5FC5567D4B0A22D3C4E/subgraphmysterio/smartcrop_w184_h184_faces;quality_80;format_webp/https:%2F%2Fmedia.zenfs.com%2Fko%2Fctwant_com_582%2F555ac7dcedc006ab3f5bc0810813737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E59AD1BDAE95827A81586ABC0209F849E0CAB8561ACCD5FC5567D4B0A22D3C4E/subgraphmysterio/smartcrop_w184_h184_faces;quality_80;format_webp/https:%2F%2Fmedia.zenfs.com%2Fko%2Fctwant_com_582%2F555ac7dcedc006ab3f5bc08108137370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大學繁星推薦今放榜　錄取結果這裡查</w:t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CTWANT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D25BC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"https://tw.news.yahoo.com/netflix%E6%95%88%E6%87%89%E7%82%B8%E8%A3%82-%E5%8F%B0%E7%81%A3%E9%9A%8Awbc%E6%AD%A2%E6%AD%A5%E5%B0%8F%E7%B5%84%E8%B3%BD%E4%BB%8D%E5%85%A5%E8%A2%8B2400%E8%90%AC-021540197.html" </w:instrText>
      </w:r>
      <w:r w:rsidRPr="00DD25BC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67FA8E8C5B8BD12607A70D8FFFEA903271F552826BC5561B861F9191A1FDFAEB/subgraphmysterio/smartcrop_w184_h184_faces;quality_80;format_webp/https:%2F%2Fmedia.zenfs.com%2Fko%2Fmnews_tw_258%2F33a30b45ef5b0c470bd8eda6dc22620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lo/mysterio/api/67FA8E8C5B8BD12607A70D8FFFEA903271F552826BC5561B861F9191A1FDFAEB/subgraphmysterio/smartcrop_w184_h184_faces;quality_80;format_webp/https:%2F%2Fmedia.zenfs.com%2Fko%2Fmnews_tw_258%2F33a30b45ef5b0c470bd8eda6dc22620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Netflix效應炸裂！　台灣隊WBC止步小組</w:t>
      </w:r>
      <w:proofErr w:type="gramStart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賽仍入</w:t>
      </w:r>
      <w:proofErr w:type="gramEnd"/>
      <w:r w:rsidRPr="00DD25BC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袋2400萬</w:t>
      </w:r>
    </w:p>
    <w:p w:rsidR="00DD25BC" w:rsidRPr="00DD25BC" w:rsidRDefault="00DD25BC" w:rsidP="00DD25BC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DD25BC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鏡新聞</w:t>
      </w:r>
    </w:p>
    <w:p w:rsidR="00DD25BC" w:rsidRPr="00DD25BC" w:rsidRDefault="00DD25BC" w:rsidP="00DD25B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D25BC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陳中一說，AI時代日新月異，唯有與國際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接軌與創新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才能保持競爭力，這次黃曉玲助理教授代表學系與漢城大學藝術研究所Jeon, Jong-Chan院長及世界美容藝術設計協會WBAA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朴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惠卿會長攜手合作，簽訂MOU，實踐健美系連結國際資源、深耕美業教育的堅定承諾；未來期待透過跨國合作激盪更多火花，培育具國際視野與專業實力的美業人才，為台灣美容產業注入新動能。</w:t>
      </w:r>
    </w:p>
    <w:p w:rsidR="00DD25BC" w:rsidRPr="00DD25BC" w:rsidRDefault="00DD25BC" w:rsidP="00DD25BC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DD25BC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健美系柯美華副主任透露，五面金牌中，一面由黃曉玲助理教授以「臉部護理」項目奪得；國際競賽對技術精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準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度、流程完整性與專業態度要求極高，未來將把競賽標準導入教學，協助學生縮短學用落差。</w:t>
      </w:r>
    </w:p>
    <w:p w:rsidR="00DD25BC" w:rsidRPr="00DD25BC" w:rsidRDefault="00DD25BC" w:rsidP="00DD25BC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輔英科大健美系以競賽強化教學、國際合作與</w:t>
      </w:r>
      <w:proofErr w:type="gramStart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產學鏈結</w:t>
      </w:r>
      <w:proofErr w:type="gramEnd"/>
      <w:r w:rsidRPr="00DD25BC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為三大支柱，讓學生在校即累積「即戰力、證照力、國際履歷」；未來將持續導入國際標準、強化實作課程與海外交流，協助學生站上更大的舞台。</w:t>
      </w:r>
    </w:p>
    <w:p w:rsidR="00A7060C" w:rsidRPr="00DD25BC" w:rsidRDefault="00A7060C" w:rsidP="00DD25BC">
      <w:bookmarkStart w:id="0" w:name="_GoBack"/>
      <w:bookmarkEnd w:id="0"/>
    </w:p>
    <w:sectPr w:rsidR="00A7060C" w:rsidRPr="00DD25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1752F"/>
    <w:multiLevelType w:val="multilevel"/>
    <w:tmpl w:val="E00A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BC"/>
    <w:rsid w:val="00A7060C"/>
    <w:rsid w:val="00DD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B5F30"/>
  <w15:chartTrackingRefBased/>
  <w15:docId w15:val="{7FB54633-A4F9-4B56-AB82-90CF21CD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D25B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D25B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DD25B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D25B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D25B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DD25BC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D25BC"/>
    <w:rPr>
      <w:color w:val="0000FF"/>
      <w:u w:val="single"/>
    </w:rPr>
  </w:style>
  <w:style w:type="character" w:customStyle="1" w:styleId="text-px14">
    <w:name w:val="text-px14"/>
    <w:basedOn w:val="a0"/>
    <w:rsid w:val="00DD25BC"/>
  </w:style>
  <w:style w:type="character" w:customStyle="1" w:styleId="ml-15">
    <w:name w:val="ml-1.5"/>
    <w:basedOn w:val="a0"/>
    <w:rsid w:val="00DD25BC"/>
  </w:style>
  <w:style w:type="paragraph" w:customStyle="1" w:styleId="mb-module-gap">
    <w:name w:val="mb-module-gap"/>
    <w:basedOn w:val="a"/>
    <w:rsid w:val="00DD25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DD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47703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71383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0175583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09866276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57028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008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7587492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92010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386716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073606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6710620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47132383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0826982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79653889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819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6880713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408879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6166755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95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2087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3107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609512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13845278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3356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3118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82747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444622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6560683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97671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0231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2153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872883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4520659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350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88244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24368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67582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1465540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w.news.yahoo.com/netflix%E6%95%88%E6%87%89%E7%82%B8%E8%A3%82-%E5%8F%B0%E7%81%A3%E9%9A%8Awbc%E6%AD%A2%E6%AD%A5%E5%B0%8F%E7%B5%84%E8%B3%BD%E4%BB%8D%E5%85%A5%E8%A2%8B2400%E8%90%AC-02154019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w.news.yahoo.com/fun/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5%A4%A7%E5%AD%B8%E7%B9%81%E6%98%9F%E6%8E%A8%E8%96%A6%E4%BB%8A%E6%94%BE%E6%A6%9C-%E9%8C%84%E5%8F%96%E7%B5%90%E6%9E%9C%E9%80%99%E8%A3%A1%E6%9F%A5-020614539.html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tw.sports.yahoo.com/news/%E7%B6%93%E5%85%B8%E8%B3%BD-%E5%86%A0%E8%BB%8D%E7%8D%8E%E9%87%91%E6%80%8E%E9%BA%BC%E5%88%86-%E7%BE%8E%E5%AA%92%E6%9B%9D%E7%90%83%E5%93%A1%E6%AF%8F%E4%BA%BA%E5%8F%AF%E9%A0%9810%E8%90%AC%E7%BE%8E%E5%85%83-021459766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2026-03-18T03:08:00Z</dcterms:created>
  <dcterms:modified xsi:type="dcterms:W3CDTF">2026-03-18T03:25:00Z</dcterms:modified>
</cp:coreProperties>
</file>